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31" w:rsidRDefault="007F1C65" w:rsidP="00A10F44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Рекомендуемые темы для подготовки к турниру по химии (21.04.17):</w:t>
      </w:r>
    </w:p>
    <w:p w:rsidR="00A10F44" w:rsidRDefault="00A10F44" w:rsidP="00A10F44">
      <w:pPr>
        <w:spacing w:after="12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F1C65" w:rsidRDefault="007F1C65" w:rsidP="00A10F44">
      <w:pPr>
        <w:spacing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Младшая группа (8 классы):</w:t>
      </w:r>
    </w:p>
    <w:p w:rsidR="007F1C65" w:rsidRDefault="007F1C65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индикаторы</w:t>
      </w:r>
    </w:p>
    <w:p w:rsidR="007F1C65" w:rsidRDefault="007F1C65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средняя молекулярная масса смеси газов</w:t>
      </w:r>
    </w:p>
    <w:p w:rsidR="007F1C65" w:rsidRDefault="007F1C65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способы разделения смесей</w:t>
      </w:r>
    </w:p>
    <w:p w:rsidR="007F1C65" w:rsidRDefault="007F1C65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окислительно-восстановительные реакции</w:t>
      </w:r>
    </w:p>
    <w:p w:rsidR="007F1C65" w:rsidRDefault="007F1C65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строение атома</w:t>
      </w:r>
    </w:p>
    <w:p w:rsidR="007F1C65" w:rsidRDefault="007F1C65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задачи на установление массовых долей веществ в образовавшемся растворе</w:t>
      </w:r>
    </w:p>
    <w:p w:rsidR="007F1C65" w:rsidRDefault="007F1C65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задачи на установление неизвестного элемента</w:t>
      </w:r>
    </w:p>
    <w:p w:rsidR="007851BA" w:rsidRDefault="007851BA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цепочки</w:t>
      </w:r>
    </w:p>
    <w:p w:rsidR="00A10F44" w:rsidRDefault="00A10F44" w:rsidP="00A10F44">
      <w:pPr>
        <w:spacing w:after="120"/>
        <w:rPr>
          <w:rFonts w:ascii="Times New Roman" w:hAnsi="Times New Roman" w:cs="Times New Roman"/>
        </w:rPr>
      </w:pPr>
    </w:p>
    <w:p w:rsidR="007F1C65" w:rsidRDefault="007F1C65" w:rsidP="00A10F44">
      <w:pPr>
        <w:spacing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Средняя группа (9 классы):</w:t>
      </w:r>
    </w:p>
    <w:p w:rsidR="007F1C65" w:rsidRDefault="007F1C65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851BA">
        <w:rPr>
          <w:rFonts w:ascii="Times New Roman" w:hAnsi="Times New Roman" w:cs="Times New Roman"/>
        </w:rPr>
        <w:t>задачи на установление массовых долей веществ в образовавшемся растворе</w:t>
      </w:r>
    </w:p>
    <w:p w:rsidR="007851BA" w:rsidRDefault="007851BA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задачи «на пластинку»</w:t>
      </w:r>
    </w:p>
    <w:p w:rsidR="007851BA" w:rsidRDefault="007851BA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задачи на установление объемной доли газов в смеси</w:t>
      </w:r>
    </w:p>
    <w:p w:rsidR="007851BA" w:rsidRDefault="007851BA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задачи на установление формулы вещества</w:t>
      </w:r>
    </w:p>
    <w:p w:rsidR="007851BA" w:rsidRDefault="007851BA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цепочки</w:t>
      </w:r>
    </w:p>
    <w:p w:rsidR="007851BA" w:rsidRDefault="007851BA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качественные реакции</w:t>
      </w:r>
    </w:p>
    <w:p w:rsidR="00A10F44" w:rsidRDefault="00A10F44" w:rsidP="00A10F44">
      <w:pPr>
        <w:spacing w:after="120"/>
        <w:rPr>
          <w:rFonts w:ascii="Times New Roman" w:hAnsi="Times New Roman" w:cs="Times New Roman"/>
        </w:rPr>
      </w:pPr>
    </w:p>
    <w:p w:rsidR="007851BA" w:rsidRDefault="007851BA" w:rsidP="00A10F44">
      <w:pPr>
        <w:spacing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Старшая группа (10</w:t>
      </w:r>
      <w:r w:rsidR="007D67DA">
        <w:rPr>
          <w:rFonts w:ascii="Times New Roman" w:hAnsi="Times New Roman" w:cs="Times New Roman"/>
          <w:b/>
          <w:i/>
          <w:lang w:val="en-US"/>
        </w:rPr>
        <w:t>–</w:t>
      </w:r>
      <w:r>
        <w:rPr>
          <w:rFonts w:ascii="Times New Roman" w:hAnsi="Times New Roman" w:cs="Times New Roman"/>
          <w:b/>
          <w:i/>
        </w:rPr>
        <w:t>11 классы):</w:t>
      </w:r>
    </w:p>
    <w:p w:rsidR="007851BA" w:rsidRDefault="007851BA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различные способы выражения концентрации вещества в растворе</w:t>
      </w:r>
    </w:p>
    <w:p w:rsidR="007851BA" w:rsidRDefault="007851BA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именные реакции в органической химии</w:t>
      </w:r>
    </w:p>
    <w:p w:rsidR="007851BA" w:rsidRDefault="007851BA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задачи «на пластинку»</w:t>
      </w:r>
    </w:p>
    <w:p w:rsidR="00A10F44" w:rsidRDefault="00A10F44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задачи на установление массовых долей веществ в образовавшемся растворе</w:t>
      </w:r>
    </w:p>
    <w:p w:rsidR="007851BA" w:rsidRDefault="00A10F44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851BA">
        <w:rPr>
          <w:rFonts w:ascii="Times New Roman" w:hAnsi="Times New Roman" w:cs="Times New Roman"/>
        </w:rPr>
        <w:t>) задачи на установление формулы органического вещества</w:t>
      </w:r>
    </w:p>
    <w:p w:rsidR="00A10F44" w:rsidRDefault="00A10F44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задачи на установление объемной доли газов в смеси</w:t>
      </w:r>
    </w:p>
    <w:p w:rsidR="007851BA" w:rsidRDefault="00A10F44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851BA">
        <w:rPr>
          <w:rFonts w:ascii="Times New Roman" w:hAnsi="Times New Roman" w:cs="Times New Roman"/>
        </w:rPr>
        <w:t>) цепочки</w:t>
      </w:r>
    </w:p>
    <w:p w:rsidR="00A10F44" w:rsidRDefault="00A10F44" w:rsidP="00A10F4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качественные реакции</w:t>
      </w:r>
    </w:p>
    <w:p w:rsidR="007851BA" w:rsidRDefault="007851BA" w:rsidP="00A10F44">
      <w:pPr>
        <w:spacing w:after="120"/>
        <w:rPr>
          <w:rFonts w:ascii="Times New Roman" w:hAnsi="Times New Roman" w:cs="Times New Roman"/>
        </w:rPr>
      </w:pPr>
    </w:p>
    <w:p w:rsidR="007851BA" w:rsidRDefault="007851BA" w:rsidP="00A10F44">
      <w:pPr>
        <w:spacing w:after="120"/>
        <w:rPr>
          <w:rFonts w:ascii="Times New Roman" w:hAnsi="Times New Roman" w:cs="Times New Roman"/>
        </w:rPr>
      </w:pPr>
    </w:p>
    <w:p w:rsidR="007851BA" w:rsidRPr="007851BA" w:rsidRDefault="007851BA" w:rsidP="00A10F44">
      <w:pPr>
        <w:spacing w:after="120"/>
        <w:rPr>
          <w:rFonts w:ascii="Times New Roman" w:hAnsi="Times New Roman" w:cs="Times New Roman"/>
        </w:rPr>
      </w:pPr>
    </w:p>
    <w:p w:rsidR="007851BA" w:rsidRPr="007851BA" w:rsidRDefault="007851BA" w:rsidP="00A10F44">
      <w:pPr>
        <w:spacing w:after="120"/>
        <w:rPr>
          <w:rFonts w:ascii="Times New Roman" w:hAnsi="Times New Roman" w:cs="Times New Roman"/>
          <w:b/>
          <w:i/>
        </w:rPr>
      </w:pPr>
    </w:p>
    <w:p w:rsidR="007851BA" w:rsidRDefault="007851BA" w:rsidP="00A10F44">
      <w:pPr>
        <w:spacing w:after="120"/>
        <w:rPr>
          <w:rFonts w:ascii="Times New Roman" w:hAnsi="Times New Roman" w:cs="Times New Roman"/>
        </w:rPr>
      </w:pPr>
    </w:p>
    <w:p w:rsidR="007851BA" w:rsidRPr="007F1C65" w:rsidRDefault="007851BA" w:rsidP="00A10F44">
      <w:pPr>
        <w:spacing w:after="120"/>
        <w:rPr>
          <w:rFonts w:ascii="Times New Roman" w:hAnsi="Times New Roman" w:cs="Times New Roman"/>
        </w:rPr>
      </w:pPr>
    </w:p>
    <w:p w:rsidR="007F1C65" w:rsidRPr="007F1C65" w:rsidRDefault="007F1C65" w:rsidP="00A10F44">
      <w:pPr>
        <w:spacing w:after="120"/>
        <w:rPr>
          <w:rFonts w:ascii="Times New Roman" w:hAnsi="Times New Roman" w:cs="Times New Roman"/>
        </w:rPr>
      </w:pPr>
    </w:p>
    <w:sectPr w:rsidR="007F1C65" w:rsidRPr="007F1C65" w:rsidSect="007F1C65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48"/>
    <w:rsid w:val="005A53F5"/>
    <w:rsid w:val="007851BA"/>
    <w:rsid w:val="007D67DA"/>
    <w:rsid w:val="007F1C65"/>
    <w:rsid w:val="00A10F44"/>
    <w:rsid w:val="00B93D31"/>
    <w:rsid w:val="00E9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2017-04-03T04:58:00Z</dcterms:created>
  <dcterms:modified xsi:type="dcterms:W3CDTF">2017-04-03T07:56:00Z</dcterms:modified>
</cp:coreProperties>
</file>