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F8" w:rsidRPr="002E272B" w:rsidRDefault="00BB5DF8" w:rsidP="002E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2C46" w:rsidRPr="002E272B" w:rsidRDefault="0003768A" w:rsidP="002E27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72B">
        <w:rPr>
          <w:rFonts w:ascii="Times New Roman" w:hAnsi="Times New Roman"/>
          <w:b/>
          <w:color w:val="000000"/>
          <w:sz w:val="28"/>
          <w:szCs w:val="28"/>
        </w:rPr>
        <w:t>Экспресс-анкета для педагогов на выявление одаренных детей</w:t>
      </w:r>
    </w:p>
    <w:p w:rsidR="0003768A" w:rsidRPr="002E272B" w:rsidRDefault="0003768A" w:rsidP="002E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72B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2E272B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>по А.И.</w:t>
      </w:r>
      <w:r w:rsidR="004849B5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 xml:space="preserve"> </w:t>
      </w:r>
      <w:r w:rsidRPr="002E272B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>Савенкову).</w:t>
      </w:r>
    </w:p>
    <w:p w:rsidR="0003768A" w:rsidRPr="002E272B" w:rsidRDefault="0003768A" w:rsidP="002E27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272B">
        <w:rPr>
          <w:rFonts w:ascii="Times New Roman" w:hAnsi="Times New Roman"/>
          <w:b/>
          <w:color w:val="000000"/>
          <w:sz w:val="28"/>
          <w:szCs w:val="28"/>
        </w:rPr>
        <w:t xml:space="preserve">Первичная диагностика одарённости детей педагогом. </w:t>
      </w:r>
    </w:p>
    <w:p w:rsidR="006864D7" w:rsidRPr="002E272B" w:rsidRDefault="006864D7" w:rsidP="002E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72B">
        <w:rPr>
          <w:rFonts w:ascii="Times New Roman" w:hAnsi="Times New Roman"/>
          <w:color w:val="000000"/>
          <w:sz w:val="28"/>
          <w:szCs w:val="28"/>
        </w:rPr>
        <w:t>Методика экспертных оценок по определению одаренных детей (Лосева А.А.)</w:t>
      </w:r>
    </w:p>
    <w:p w:rsidR="0003768A" w:rsidRPr="002E272B" w:rsidRDefault="0003768A" w:rsidP="002E27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72B">
        <w:rPr>
          <w:rFonts w:ascii="Times New Roman" w:hAnsi="Times New Roman"/>
          <w:b/>
          <w:color w:val="000000"/>
          <w:sz w:val="28"/>
          <w:szCs w:val="28"/>
        </w:rPr>
        <w:t>Методика оце</w:t>
      </w:r>
      <w:r w:rsidR="00646BBC" w:rsidRPr="002E272B">
        <w:rPr>
          <w:rFonts w:ascii="Times New Roman" w:hAnsi="Times New Roman"/>
          <w:b/>
          <w:color w:val="000000"/>
          <w:sz w:val="28"/>
          <w:szCs w:val="28"/>
        </w:rPr>
        <w:t>нки общей одаренности педагогом</w:t>
      </w:r>
      <w:r w:rsidR="00646BBC" w:rsidRPr="002E272B">
        <w:rPr>
          <w:rFonts w:ascii="Times New Roman" w:hAnsi="Times New Roman"/>
          <w:color w:val="000000"/>
          <w:sz w:val="28"/>
          <w:szCs w:val="28"/>
        </w:rPr>
        <w:t>.</w:t>
      </w:r>
    </w:p>
    <w:p w:rsidR="000903EE" w:rsidRPr="002E272B" w:rsidRDefault="000903EE" w:rsidP="002E272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72B">
        <w:rPr>
          <w:sz w:val="28"/>
          <w:szCs w:val="28"/>
        </w:rPr>
        <w:t>Методика разработана Савенковым А.И. и адресована родителям (может также применяться педагогами). Ее задача - оценка общей одаренности ребенка его родителями.</w:t>
      </w:r>
    </w:p>
    <w:p w:rsidR="000903EE" w:rsidRPr="002E272B" w:rsidRDefault="000903EE" w:rsidP="002E272B">
      <w:pPr>
        <w:pStyle w:val="a7"/>
        <w:spacing w:before="0" w:beforeAutospacing="0" w:after="0" w:afterAutospacing="0"/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2E272B">
        <w:rPr>
          <w:sz w:val="28"/>
          <w:szCs w:val="28"/>
        </w:rPr>
        <w:t>Методика должна рассматриваться как дополнительная к комплекту методик для специалистов (психологов и педагогов).</w:t>
      </w:r>
    </w:p>
    <w:p w:rsidR="004A140A" w:rsidRPr="002E272B" w:rsidRDefault="002E272B" w:rsidP="002E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4</w:t>
      </w:r>
      <w:r w:rsidR="004A140A" w:rsidRPr="002E2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768A" w:rsidRPr="002E272B">
        <w:rPr>
          <w:rFonts w:ascii="Times New Roman" w:hAnsi="Times New Roman"/>
          <w:b/>
          <w:sz w:val="28"/>
          <w:szCs w:val="28"/>
        </w:rPr>
        <w:t xml:space="preserve">Тест </w:t>
      </w:r>
      <w:proofErr w:type="spellStart"/>
      <w:r w:rsidR="0003768A" w:rsidRPr="002E272B">
        <w:rPr>
          <w:rFonts w:ascii="Times New Roman" w:hAnsi="Times New Roman"/>
          <w:b/>
          <w:sz w:val="28"/>
          <w:szCs w:val="28"/>
        </w:rPr>
        <w:t>Торренса</w:t>
      </w:r>
      <w:proofErr w:type="spellEnd"/>
      <w:r w:rsidR="0003768A" w:rsidRPr="002E272B">
        <w:rPr>
          <w:rFonts w:ascii="Times New Roman" w:hAnsi="Times New Roman"/>
          <w:b/>
          <w:sz w:val="28"/>
          <w:szCs w:val="28"/>
        </w:rPr>
        <w:t xml:space="preserve"> на образное творческое мышление</w:t>
      </w:r>
      <w:proofErr w:type="gramStart"/>
      <w:r w:rsidR="0003768A" w:rsidRPr="002E27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3768A" w:rsidRPr="002E272B">
        <w:rPr>
          <w:rFonts w:ascii="Times New Roman" w:hAnsi="Times New Roman"/>
          <w:sz w:val="28"/>
          <w:szCs w:val="28"/>
        </w:rPr>
        <w:t xml:space="preserve">предназначенный для оценки творческих </w:t>
      </w:r>
      <w:proofErr w:type="spellStart"/>
      <w:r w:rsidR="0003768A" w:rsidRPr="002E272B">
        <w:rPr>
          <w:rFonts w:ascii="Times New Roman" w:hAnsi="Times New Roman"/>
          <w:sz w:val="28"/>
          <w:szCs w:val="28"/>
        </w:rPr>
        <w:t>спообностей</w:t>
      </w:r>
      <w:proofErr w:type="spellEnd"/>
      <w:r w:rsidR="0003768A" w:rsidRPr="002E272B">
        <w:rPr>
          <w:rFonts w:ascii="Times New Roman" w:hAnsi="Times New Roman"/>
          <w:sz w:val="28"/>
          <w:szCs w:val="28"/>
        </w:rPr>
        <w:t xml:space="preserve"> детей в возрасте от 5 лет и старше.</w:t>
      </w:r>
    </w:p>
    <w:p w:rsidR="004A140A" w:rsidRPr="002E272B" w:rsidRDefault="002E272B" w:rsidP="002E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272B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4A140A" w:rsidRPr="002E272B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A140A" w:rsidRPr="002E272B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Тест - </w:t>
      </w:r>
      <w:proofErr w:type="spellStart"/>
      <w:r w:rsidR="004A140A" w:rsidRPr="002E272B">
        <w:rPr>
          <w:rFonts w:ascii="Times New Roman" w:hAnsi="Times New Roman"/>
          <w:b/>
          <w:bCs/>
          <w:color w:val="000000"/>
          <w:sz w:val="28"/>
          <w:szCs w:val="28"/>
        </w:rPr>
        <w:t>опросник</w:t>
      </w:r>
      <w:proofErr w:type="spellEnd"/>
      <w:r w:rsidR="004A140A" w:rsidRPr="002E272B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определения уровня самооценки одаренного школьника.</w:t>
      </w:r>
    </w:p>
    <w:p w:rsidR="004A140A" w:rsidRPr="002E272B" w:rsidRDefault="004A140A" w:rsidP="002E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272B">
        <w:rPr>
          <w:rFonts w:ascii="Times New Roman" w:hAnsi="Times New Roman"/>
          <w:sz w:val="28"/>
          <w:szCs w:val="28"/>
          <w:shd w:val="clear" w:color="auto" w:fill="FFFFFF"/>
        </w:rPr>
        <w:t>Методика, разработанная С.В. Ковалевым, предназначена для определения уровня самооценки личности. Представляет собой 32 суждения, к которым необходимо выразить свое отношение предложенными вариантами ответов.</w:t>
      </w:r>
    </w:p>
    <w:p w:rsidR="0003768A" w:rsidRPr="002E272B" w:rsidRDefault="002E272B" w:rsidP="002E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72B">
        <w:rPr>
          <w:rFonts w:ascii="Times New Roman" w:hAnsi="Times New Roman"/>
          <w:color w:val="000000"/>
          <w:sz w:val="28"/>
          <w:szCs w:val="28"/>
        </w:rPr>
        <w:t>6</w:t>
      </w:r>
      <w:r w:rsidR="004A140A" w:rsidRPr="002E272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768A" w:rsidRPr="002E272B">
        <w:rPr>
          <w:rFonts w:ascii="Times New Roman" w:hAnsi="Times New Roman"/>
          <w:b/>
          <w:color w:val="000000"/>
          <w:sz w:val="28"/>
          <w:szCs w:val="28"/>
        </w:rPr>
        <w:t>Ориентировочно-диагностическая анкета интересов для подростков</w:t>
      </w:r>
      <w:r w:rsidR="0003768A" w:rsidRPr="002E272B">
        <w:rPr>
          <w:rFonts w:ascii="Times New Roman" w:hAnsi="Times New Roman"/>
          <w:color w:val="000000"/>
          <w:sz w:val="28"/>
          <w:szCs w:val="28"/>
        </w:rPr>
        <w:t>.</w:t>
      </w:r>
    </w:p>
    <w:p w:rsidR="0003768A" w:rsidRPr="002E272B" w:rsidRDefault="0003768A" w:rsidP="002E272B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Методика </w:t>
      </w:r>
      <w:r w:rsidRPr="002E272B">
        <w:rPr>
          <w:rFonts w:ascii="Times New Roman" w:eastAsia="Times New Roman" w:hAnsi="Times New Roman"/>
          <w:bCs/>
          <w:sz w:val="28"/>
          <w:szCs w:val="28"/>
          <w:lang w:eastAsia="ru-RU"/>
        </w:rPr>
        <w:t>«Карта интересов»</w:t>
      </w:r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 xml:space="preserve"> предназначена для изучения интересов и склонностей человека к различным сферам деятельности. Первый вариант </w:t>
      </w:r>
      <w:proofErr w:type="spellStart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опросника</w:t>
      </w:r>
      <w:proofErr w:type="spellEnd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опубликован А. Е. </w:t>
      </w:r>
      <w:proofErr w:type="spellStart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Голомштоком</w:t>
      </w:r>
      <w:proofErr w:type="spellEnd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 xml:space="preserve"> в 1968 году в книге «</w:t>
      </w:r>
      <w:proofErr w:type="spellStart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в школе», и в дальнейшем неоднократно подвергался переработке различными авторами. Оригинальная методика и большинство вариантов советского времени на сегодняш</w:t>
      </w:r>
      <w:r w:rsidR="005A07CE" w:rsidRPr="002E272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 xml:space="preserve">ий день порядком устарели. Здесь представлено несколько относительно современных модификаций </w:t>
      </w:r>
      <w:proofErr w:type="spellStart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опросника</w:t>
      </w:r>
      <w:proofErr w:type="spellEnd"/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, с разным количеством вопросов и диагностируемых сфер интересов.</w:t>
      </w:r>
    </w:p>
    <w:p w:rsidR="0003768A" w:rsidRPr="002E272B" w:rsidRDefault="0003768A" w:rsidP="002E272B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Методика ориентирована в первую очередь на профориентацию подростков-старшеклассников, но в какой-то мере может быть использована и взрослыми, задумывающимися о смене профессии.</w:t>
      </w:r>
    </w:p>
    <w:p w:rsidR="0003768A" w:rsidRPr="002E272B" w:rsidRDefault="0003768A" w:rsidP="002E272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Одна из последних модификаций советского времени (О. П. Мешковская и соавторы, 1984) приведена по </w:t>
      </w:r>
      <w:hyperlink r:id="rId8" w:anchor="book115410" w:history="1">
        <w:r w:rsidRPr="002E272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книге</w:t>
        </w:r>
      </w:hyperlink>
      <w:r w:rsidRPr="002E272B">
        <w:rPr>
          <w:rFonts w:ascii="Times New Roman" w:eastAsia="Times New Roman" w:hAnsi="Times New Roman"/>
          <w:sz w:val="28"/>
          <w:szCs w:val="28"/>
          <w:lang w:eastAsia="ru-RU"/>
        </w:rPr>
        <w:t> Е. И. Рогова. Содержит 174 вопроса и 29 сфер профессиональных интересов.</w:t>
      </w:r>
    </w:p>
    <w:p w:rsidR="004A140A" w:rsidRPr="002E272B" w:rsidRDefault="002E272B" w:rsidP="002E27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272B">
        <w:rPr>
          <w:rFonts w:ascii="Times New Roman" w:hAnsi="Times New Roman"/>
          <w:sz w:val="28"/>
          <w:szCs w:val="28"/>
        </w:rPr>
        <w:t>7</w:t>
      </w:r>
      <w:r w:rsidR="004A140A" w:rsidRPr="002E2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140A" w:rsidRPr="002E272B">
        <w:rPr>
          <w:rFonts w:ascii="Times New Roman" w:hAnsi="Times New Roman"/>
          <w:b/>
          <w:sz w:val="28"/>
          <w:szCs w:val="28"/>
        </w:rPr>
        <w:t>Опросник</w:t>
      </w:r>
      <w:proofErr w:type="spellEnd"/>
      <w:r w:rsidR="004A140A" w:rsidRPr="002E272B">
        <w:rPr>
          <w:rFonts w:ascii="Times New Roman" w:hAnsi="Times New Roman"/>
          <w:b/>
          <w:sz w:val="28"/>
          <w:szCs w:val="28"/>
        </w:rPr>
        <w:t xml:space="preserve"> определения типа мышления и уровня креативности Джерома </w:t>
      </w:r>
      <w:proofErr w:type="spellStart"/>
      <w:r w:rsidR="004A140A" w:rsidRPr="002E272B">
        <w:rPr>
          <w:rFonts w:ascii="Times New Roman" w:hAnsi="Times New Roman"/>
          <w:b/>
          <w:sz w:val="28"/>
          <w:szCs w:val="28"/>
        </w:rPr>
        <w:t>Брунера</w:t>
      </w:r>
      <w:proofErr w:type="spellEnd"/>
    </w:p>
    <w:p w:rsidR="004A140A" w:rsidRPr="002E272B" w:rsidRDefault="004A140A" w:rsidP="002E27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Методика </w:t>
      </w:r>
      <w:r w:rsidRPr="002E272B">
        <w:rPr>
          <w:rFonts w:ascii="Times New Roman" w:hAnsi="Times New Roman"/>
          <w:b/>
          <w:bCs/>
          <w:color w:val="292929"/>
          <w:sz w:val="28"/>
          <w:szCs w:val="28"/>
          <w:shd w:val="clear" w:color="auto" w:fill="FFFFFF"/>
        </w:rPr>
        <w:t>определения типа мышления и уровня креативности</w:t>
      </w:r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 позволяет определить уровень развития каждого из четырех базовых типов мышления: предметного, образного, знакового, символического, а также креативности. Основывается на теоретических положениях Джерома </w:t>
      </w:r>
      <w:proofErr w:type="spellStart"/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Брунера</w:t>
      </w:r>
      <w:proofErr w:type="spellEnd"/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 (</w:t>
      </w:r>
      <w:proofErr w:type="spellStart"/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Jerome</w:t>
      </w:r>
      <w:proofErr w:type="spellEnd"/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Bruner</w:t>
      </w:r>
      <w:proofErr w:type="spellEnd"/>
      <w:r w:rsidRPr="002E272B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).</w:t>
      </w:r>
    </w:p>
    <w:p w:rsidR="002E272B" w:rsidRDefault="002E272B" w:rsidP="002E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8. </w:t>
      </w:r>
      <w:r w:rsidR="004A140A" w:rsidRPr="002E272B">
        <w:rPr>
          <w:rFonts w:ascii="Times New Roman" w:hAnsi="Times New Roman"/>
          <w:b/>
          <w:color w:val="000000"/>
          <w:sz w:val="28"/>
          <w:szCs w:val="28"/>
        </w:rPr>
        <w:t>Методика «Карта интересов для  младших  школьников</w:t>
      </w:r>
      <w:r w:rsidR="004A140A" w:rsidRPr="002E272B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4A140A" w:rsidRPr="002E272B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="004A140A" w:rsidRPr="002E272B">
        <w:rPr>
          <w:rFonts w:ascii="Times New Roman" w:hAnsi="Times New Roman"/>
          <w:color w:val="000000"/>
          <w:sz w:val="28"/>
          <w:szCs w:val="28"/>
        </w:rPr>
        <w:t xml:space="preserve"> по А.И.Савенкову)</w:t>
      </w:r>
    </w:p>
    <w:p w:rsidR="004A140A" w:rsidRPr="002E272B" w:rsidRDefault="002E272B" w:rsidP="002E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 w:rsidR="004A140A" w:rsidRPr="002E272B">
        <w:rPr>
          <w:rFonts w:ascii="Times New Roman" w:hAnsi="Times New Roman"/>
          <w:b/>
          <w:color w:val="000000"/>
          <w:sz w:val="28"/>
          <w:szCs w:val="28"/>
        </w:rPr>
        <w:t>Лист-опросник</w:t>
      </w:r>
      <w:proofErr w:type="spellEnd"/>
      <w:r w:rsidR="004A140A" w:rsidRPr="002E272B">
        <w:rPr>
          <w:rFonts w:ascii="Times New Roman" w:hAnsi="Times New Roman"/>
          <w:b/>
          <w:color w:val="000000"/>
          <w:sz w:val="28"/>
          <w:szCs w:val="28"/>
        </w:rPr>
        <w:t xml:space="preserve"> для родителей</w:t>
      </w:r>
    </w:p>
    <w:p w:rsidR="004C666C" w:rsidRPr="002E272B" w:rsidRDefault="0003768A" w:rsidP="002E27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72B">
        <w:rPr>
          <w:rFonts w:ascii="Times New Roman" w:hAnsi="Times New Roman"/>
          <w:b/>
          <w:bCs/>
          <w:sz w:val="28"/>
          <w:szCs w:val="28"/>
        </w:rPr>
        <w:t>Методика - «Карта одаренности»,</w:t>
      </w:r>
      <w:r w:rsidRPr="002E272B">
        <w:rPr>
          <w:rFonts w:ascii="Times New Roman" w:hAnsi="Times New Roman"/>
          <w:b/>
          <w:sz w:val="28"/>
          <w:szCs w:val="28"/>
        </w:rPr>
        <w:t xml:space="preserve"> созданная на основе методики</w:t>
      </w:r>
      <w:r w:rsidR="004C666C" w:rsidRPr="002E272B">
        <w:rPr>
          <w:rFonts w:ascii="Times New Roman" w:hAnsi="Times New Roman"/>
          <w:b/>
          <w:sz w:val="28"/>
          <w:szCs w:val="28"/>
        </w:rPr>
        <w:t xml:space="preserve"> </w:t>
      </w:r>
    </w:p>
    <w:p w:rsidR="00BD1CBC" w:rsidRPr="002E272B" w:rsidRDefault="0003768A" w:rsidP="002E27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 w:rsidRPr="002E272B">
        <w:rPr>
          <w:rFonts w:ascii="Times New Roman" w:hAnsi="Times New Roman"/>
          <w:b/>
          <w:sz w:val="28"/>
          <w:szCs w:val="28"/>
        </w:rPr>
        <w:t>Хаана</w:t>
      </w:r>
      <w:proofErr w:type="spellEnd"/>
      <w:r w:rsidRPr="002E272B">
        <w:rPr>
          <w:rFonts w:ascii="Times New Roman" w:hAnsi="Times New Roman"/>
          <w:b/>
          <w:sz w:val="28"/>
          <w:szCs w:val="28"/>
        </w:rPr>
        <w:t xml:space="preserve"> и М. </w:t>
      </w:r>
      <w:proofErr w:type="spellStart"/>
      <w:r w:rsidRPr="002E272B">
        <w:rPr>
          <w:rFonts w:ascii="Times New Roman" w:hAnsi="Times New Roman"/>
          <w:b/>
          <w:sz w:val="28"/>
          <w:szCs w:val="28"/>
        </w:rPr>
        <w:t>Каффа</w:t>
      </w:r>
      <w:proofErr w:type="spellEnd"/>
      <w:r w:rsidRPr="002E272B">
        <w:rPr>
          <w:rFonts w:ascii="Times New Roman" w:hAnsi="Times New Roman"/>
          <w:b/>
          <w:sz w:val="28"/>
          <w:szCs w:val="28"/>
        </w:rPr>
        <w:t xml:space="preserve">  для родителей</w:t>
      </w:r>
      <w:r w:rsidRPr="002E272B">
        <w:rPr>
          <w:rFonts w:ascii="Times New Roman" w:hAnsi="Times New Roman"/>
          <w:sz w:val="28"/>
          <w:szCs w:val="28"/>
        </w:rPr>
        <w:t>.</w:t>
      </w:r>
    </w:p>
    <w:p w:rsidR="00F0454A" w:rsidRPr="002E272B" w:rsidRDefault="0003768A" w:rsidP="002E27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 методика создана автором на основе методики </w:t>
      </w:r>
      <w:proofErr w:type="spellStart"/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Д.Хаана</w:t>
      </w:r>
      <w:proofErr w:type="spellEnd"/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М. </w:t>
      </w:r>
      <w:proofErr w:type="spellStart"/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Каффа</w:t>
      </w:r>
      <w:proofErr w:type="spellEnd"/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Она отличается от последней тем, что для упрощения обработки</w:t>
      </w:r>
      <w:r w:rsidR="00D3094D"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 было выровнено число вопросов по каждому разделу, а также был</w:t>
      </w:r>
      <w:r w:rsidR="00D3094D"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 «Лист опроса», позволяющий сравнительно легко систематизировать</w:t>
      </w:r>
      <w:r w:rsidR="00D3094D"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адресована родителям (может применяться и педагогами). Возрастной</w:t>
      </w:r>
      <w:r w:rsidR="00D3094D"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диапазон, в котором она может применяться, от 5 до 10 лет.</w:t>
      </w:r>
    </w:p>
    <w:p w:rsidR="00E24852" w:rsidRPr="002E272B" w:rsidRDefault="00E24852" w:rsidP="002E27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E24852" w:rsidRPr="002E272B" w:rsidSect="00BB5DF8">
      <w:headerReference w:type="default" r:id="rId9"/>
      <w:pgSz w:w="11906" w:h="16838"/>
      <w:pgMar w:top="1213" w:right="849" w:bottom="709" w:left="1701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EF" w:rsidRDefault="007664EF" w:rsidP="0003768A">
      <w:pPr>
        <w:spacing w:after="0" w:line="240" w:lineRule="auto"/>
      </w:pPr>
      <w:r>
        <w:separator/>
      </w:r>
    </w:p>
  </w:endnote>
  <w:endnote w:type="continuationSeparator" w:id="0">
    <w:p w:rsidR="007664EF" w:rsidRDefault="007664EF" w:rsidP="000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EF" w:rsidRDefault="007664EF" w:rsidP="0003768A">
      <w:pPr>
        <w:spacing w:after="0" w:line="240" w:lineRule="auto"/>
      </w:pPr>
      <w:r>
        <w:separator/>
      </w:r>
    </w:p>
  </w:footnote>
  <w:footnote w:type="continuationSeparator" w:id="0">
    <w:p w:rsidR="007664EF" w:rsidRDefault="007664EF" w:rsidP="000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8A" w:rsidRPr="00BB5DF8" w:rsidRDefault="004A140A">
    <w:pPr>
      <w:pStyle w:val="a3"/>
      <w:rPr>
        <w:rFonts w:ascii="Times New Roman" w:hAnsi="Times New Roman"/>
        <w:b/>
        <w:color w:val="000000" w:themeColor="text1"/>
        <w:sz w:val="40"/>
        <w:szCs w:val="40"/>
      </w:rPr>
    </w:pPr>
    <w:r>
      <w:rPr>
        <w:rFonts w:ascii="Times New Roman" w:hAnsi="Times New Roman"/>
        <w:b/>
        <w:color w:val="000000" w:themeColor="text1"/>
        <w:sz w:val="40"/>
        <w:szCs w:val="40"/>
      </w:rPr>
      <w:t>Слайд№7.</w:t>
    </w:r>
    <w:r w:rsidR="00BB5DF8" w:rsidRPr="00BB5DF8">
      <w:rPr>
        <w:rFonts w:ascii="Times New Roman" w:hAnsi="Times New Roman"/>
        <w:b/>
        <w:color w:val="000000" w:themeColor="text1"/>
        <w:sz w:val="40"/>
        <w:szCs w:val="40"/>
      </w:rPr>
      <w:t>Методики диагностики способностей</w:t>
    </w:r>
    <w:r w:rsidR="0003768A" w:rsidRPr="00BB5DF8">
      <w:rPr>
        <w:rFonts w:ascii="Times New Roman" w:hAnsi="Times New Roman"/>
        <w:b/>
        <w:color w:val="000000" w:themeColor="text1"/>
        <w:sz w:val="40"/>
        <w:szCs w:val="40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1EC5"/>
    <w:multiLevelType w:val="hybridMultilevel"/>
    <w:tmpl w:val="398E5BF4"/>
    <w:lvl w:ilvl="0" w:tplc="64EADA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311" w:hanging="360"/>
      </w:pPr>
    </w:lvl>
    <w:lvl w:ilvl="2" w:tplc="0419001B" w:tentative="1">
      <w:start w:val="1"/>
      <w:numFmt w:val="lowerRoman"/>
      <w:lvlText w:val="%3."/>
      <w:lvlJc w:val="right"/>
      <w:pPr>
        <w:ind w:left="9031" w:hanging="180"/>
      </w:pPr>
    </w:lvl>
    <w:lvl w:ilvl="3" w:tplc="0419000F" w:tentative="1">
      <w:start w:val="1"/>
      <w:numFmt w:val="decimal"/>
      <w:lvlText w:val="%4."/>
      <w:lvlJc w:val="left"/>
      <w:pPr>
        <w:ind w:left="9751" w:hanging="360"/>
      </w:pPr>
    </w:lvl>
    <w:lvl w:ilvl="4" w:tplc="04190019" w:tentative="1">
      <w:start w:val="1"/>
      <w:numFmt w:val="lowerLetter"/>
      <w:lvlText w:val="%5."/>
      <w:lvlJc w:val="left"/>
      <w:pPr>
        <w:ind w:left="10471" w:hanging="360"/>
      </w:pPr>
    </w:lvl>
    <w:lvl w:ilvl="5" w:tplc="0419001B" w:tentative="1">
      <w:start w:val="1"/>
      <w:numFmt w:val="lowerRoman"/>
      <w:lvlText w:val="%6."/>
      <w:lvlJc w:val="right"/>
      <w:pPr>
        <w:ind w:left="11191" w:hanging="180"/>
      </w:pPr>
    </w:lvl>
    <w:lvl w:ilvl="6" w:tplc="0419000F" w:tentative="1">
      <w:start w:val="1"/>
      <w:numFmt w:val="decimal"/>
      <w:lvlText w:val="%7."/>
      <w:lvlJc w:val="left"/>
      <w:pPr>
        <w:ind w:left="11911" w:hanging="360"/>
      </w:pPr>
    </w:lvl>
    <w:lvl w:ilvl="7" w:tplc="04190019" w:tentative="1">
      <w:start w:val="1"/>
      <w:numFmt w:val="lowerLetter"/>
      <w:lvlText w:val="%8."/>
      <w:lvlJc w:val="left"/>
      <w:pPr>
        <w:ind w:left="12631" w:hanging="360"/>
      </w:pPr>
    </w:lvl>
    <w:lvl w:ilvl="8" w:tplc="0419001B" w:tentative="1">
      <w:start w:val="1"/>
      <w:numFmt w:val="lowerRoman"/>
      <w:lvlText w:val="%9."/>
      <w:lvlJc w:val="right"/>
      <w:pPr>
        <w:ind w:left="133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68A"/>
    <w:rsid w:val="0003768A"/>
    <w:rsid w:val="000903EE"/>
    <w:rsid w:val="00252C46"/>
    <w:rsid w:val="00276DDE"/>
    <w:rsid w:val="002E272B"/>
    <w:rsid w:val="003277D6"/>
    <w:rsid w:val="004849B5"/>
    <w:rsid w:val="004A140A"/>
    <w:rsid w:val="004C666C"/>
    <w:rsid w:val="005A07CE"/>
    <w:rsid w:val="00646BBC"/>
    <w:rsid w:val="006864D7"/>
    <w:rsid w:val="007664EF"/>
    <w:rsid w:val="00A71E73"/>
    <w:rsid w:val="00BB5DF8"/>
    <w:rsid w:val="00BD1CBC"/>
    <w:rsid w:val="00D3094D"/>
    <w:rsid w:val="00E24852"/>
    <w:rsid w:val="00E26F93"/>
    <w:rsid w:val="00F0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768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3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768A"/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037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768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768A"/>
    <w:pPr>
      <w:ind w:left="720"/>
      <w:contextualSpacing/>
    </w:pPr>
  </w:style>
  <w:style w:type="character" w:styleId="aa">
    <w:name w:val="Strong"/>
    <w:basedOn w:val="a0"/>
    <w:qFormat/>
    <w:rsid w:val="00090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profession/map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74BD-E361-4353-A330-3B41F9CF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Маринина ОА</dc:creator>
  <cp:lastModifiedBy>Единство</cp:lastModifiedBy>
  <cp:revision>5</cp:revision>
  <dcterms:created xsi:type="dcterms:W3CDTF">2022-08-29T13:04:00Z</dcterms:created>
  <dcterms:modified xsi:type="dcterms:W3CDTF">2022-09-12T13:18:00Z</dcterms:modified>
</cp:coreProperties>
</file>