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34" w:rsidRPr="00960834" w:rsidRDefault="00960834" w:rsidP="0096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834">
        <w:rPr>
          <w:rFonts w:ascii="Times New Roman" w:eastAsia="Times New Roman" w:hAnsi="Times New Roman" w:cs="Times New Roman"/>
          <w:b/>
          <w:bCs/>
          <w:i/>
          <w:iCs/>
          <w:spacing w:val="60"/>
          <w:sz w:val="27"/>
          <w:szCs w:val="27"/>
        </w:rPr>
        <w:t>Е.Шайдаева</w:t>
      </w:r>
      <w:proofErr w:type="spellEnd"/>
      <w:r w:rsidRPr="00960834">
        <w:rPr>
          <w:rFonts w:ascii="Times New Roman" w:eastAsia="Times New Roman" w:hAnsi="Times New Roman" w:cs="Times New Roman"/>
          <w:b/>
          <w:bCs/>
          <w:i/>
          <w:iCs/>
          <w:spacing w:val="60"/>
          <w:sz w:val="27"/>
          <w:szCs w:val="27"/>
        </w:rPr>
        <w:t xml:space="preserve">. Последние владельцы сельца </w:t>
      </w:r>
      <w:proofErr w:type="spellStart"/>
      <w:r w:rsidRPr="00960834">
        <w:rPr>
          <w:rFonts w:ascii="Times New Roman" w:eastAsia="Times New Roman" w:hAnsi="Times New Roman" w:cs="Times New Roman"/>
          <w:b/>
          <w:bCs/>
          <w:i/>
          <w:iCs/>
          <w:spacing w:val="60"/>
          <w:sz w:val="27"/>
          <w:szCs w:val="27"/>
        </w:rPr>
        <w:t>Ковырина</w:t>
      </w:r>
      <w:proofErr w:type="spellEnd"/>
    </w:p>
    <w:p w:rsidR="00960834" w:rsidRPr="00960834" w:rsidRDefault="00960834" w:rsidP="0096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kovyrino.ucoz.ru </w:t>
      </w:r>
    </w:p>
    <w:p w:rsidR="00960834" w:rsidRPr="00960834" w:rsidRDefault="00960834" w:rsidP="0096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 Павлович Засецкий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Дети Варвары Александровны и Павла Алексеевича были последними владельцами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Ковырина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, носящими фамилию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Засецких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>Их старший сын, Александр Павлович Засецкий, родился 13 мая 1814 года. Получил прекрасное образование. В служебном рапорте Александр Павлович перечисляет: «Знаю закон божий, русскую словесность, историю всемирную, древнюю среднюю и новую, географию, математику – алгебру, геометрию и тригонометрию. Военные науки – тактику, артиллерию, фортификацию, ситуацию. Знаю французский, немецкий и латинский языки». 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>Неудивительно. Ведь Александр Павлович, как и его младший брат-погодок Николай Павлович, закончил известный Московский пансион, который в момент обучения в нём братьев Засецких имел права Царскосельского лицея. Этот пансион, как и Царскосельский лицей, был привилегированным учебным заведением со славными традициями. Из его стен вышли замечательные русские писатели и поэты: В.А. Жуковский, А.С. Грибоедов, В.Ф. Одоевский и другие. В Пансион принимались мальчики от 9 до 14 лет; обучение длилось 6 лет по индивидуальным программам. Окончание давало право на те же чины Табели о рангах, что и диплом Московского университета, а также право на производство в офицеры. Когда там учились братья Засецкие, в Пансионе было 200 воспитанников. В учебной программе значительное место отводилось юридическим дисциплинам; преподавались богословие, математика, физика, география, естествознание, военное дело, рисование, музыка, танцы. Занятия вели лучшие профессора Московского университета.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76065" cy="2646045"/>
            <wp:effectExtent l="19050" t="0" r="635" b="0"/>
            <wp:docPr id="1" name="Рисунок 1" descr="http://www.booksite.ru/usadba_new/zasec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oksite.ru/usadba_new/zasec/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264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834" w:rsidRPr="00960834" w:rsidRDefault="00960834" w:rsidP="00960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i/>
          <w:iCs/>
          <w:sz w:val="24"/>
          <w:szCs w:val="24"/>
        </w:rPr>
        <w:t>Здание Московского пансиона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>Имелась большая библиотека. Существовало Литературное общество, на собраниях которого воспитанники имели возможность читать и обсуждать написанные ими «речи» и художественные произведения.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lastRenderedPageBreak/>
        <w:t>Очень примечателен тот факт, что с сентября 1828 по апрель 1830 здесь же учился Михаил Юрьевич Лермонтов, с которым Александр Засецкий был одногодком. Возможно, они встречались. К сожалению, никакими сведениями об этом мы не располагаем.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>После окончания Московского пансиона продолжал воспитание в Дворянском полку, откуда в августе 1835 года досрочно выпущен был за болезнью с чином 14 класса. Действительно ли причиной была болезнь? 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>В полку из-за скудности отпускаемых средств не обращалось внимания на качество образования и воспитания, главное внимание было обращено на строй и на поддержание суровыми мерами чисто внешней дисциплины; проступки «дворян» были часты, и полк стал пользоваться дурной репутацией. Дворяне ежегодно участвовали в летних практических походах, располагаясь лагерем в Стрельне и Петергофе. Они получали в основном только военную подготовку и ускоренными выпусками направлялись в войска с офицерским чином.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Очень возможно, что воспитанному матерью в строгих правилах и искренне верующему молодому Александру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Засецкому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подобная полковая жизнь оказалась не слишком подходящей. Однако, в следующем 1836 году снова возвращается на армейскую службу в чине юнкера в Киевском «гусарском герцога Максимилиана Лейхтербергского полку.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>В 1839 году в чине поручика переведён в Лейб-гвардейский конно-гренадёрский полк. 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>В 1842 году уволился со службы по домашним обстоятельствам</w:t>
      </w:r>
      <w:proofErr w:type="gramStart"/>
      <w:r w:rsidRPr="00960834">
        <w:rPr>
          <w:rFonts w:ascii="Times New Roman" w:eastAsia="Times New Roman" w:hAnsi="Times New Roman" w:cs="Times New Roman"/>
          <w:sz w:val="24"/>
          <w:szCs w:val="24"/>
        </w:rPr>
        <w:t>. .</w:t>
      </w:r>
      <w:proofErr w:type="gram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Возможно, это было связано с его болезнью (в своё время по причине болезни Александр Павлович прерывал своё обучение в Дворянском полку). А может быть, это было связано с тем, что 2 июня 1842 года был убит его родной брат 27-летний капитан генерального штаба Николай Павлович Засецкий «в сражении при преследовании горцев в земле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ичкеринцов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». Требовалось поддержать убитую горем мать, кроме того известно, что через два года благодаря хлопотам родных, тело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Н.П.Засецкого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было перевезено на родину и захоронено на кладбище при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Говоровско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>-Богородицкой церкви. Кто-то должен был взять на себя и эти хлопоты. 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>Согласно прошению в 1845 году определён на службу по линии Департамента министерства внутренних дел с чином губернского секретаря. В 1846 году получил очередной чин коллежского советника. 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В 1855 году, с началом Крымской войны, определён на службу с чином капитана в Дружину №138 Ополчения, где утверждён был в должности казначея и квартирмейстера. Между прочим, как следует из исповедной ведомости, 1855 года в ратники дружины Вологодского ополчения были зачислены также 8 дворовых людей из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Ковырина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>Вышел в отставку со службы с чином титулярного советника. Наград и орденов за службу не имел, но получал благодарности. Например, имел благодарность в 1838 году по представлению петербургского генерал-губернатора за исправный перевод в Петербург нижних чинов, назначенных на укомплектование.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Александр Павлович был состоятельным помещиком. Имел родового в Вологодской губернии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Кадниковского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уезда в разных деревнях 724 души мужского пола, а также за женой получил в приданое 450 душ (мужского пола) в Пензенской губернии. Им же в Санкт-Петербурге был приобретён каменный пятиэтажный дом с тремя каменными флигелями. 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Хорошо знавший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А.П.Засецкого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, уже упоминавшийся священник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Говоровско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-Богородицкой церкви благочинный Алексей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Панцирев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 его как очень порядочного скромного, и глубоко верующего человека. Мы уже отмечали, что Александр Павлович был хорошо образованным человеком,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Панцирев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, кроме того, указывает на его особую любовь к православной литературе: «особенно поучительна любовь его к чтению боговдохновенных псалмов царя Давида. Книга псалмов была для него самым лучшим собеседником и другом его. Он находил для себя в ней истинную отраду в болезнях телесных и извлекал из сего сокровища целительное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врачевство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от скорбей душевных. Редкий пример в наше время!». И на самом деле, в библиотеке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Засецких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Ковырине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было очень много книг духовного содержания. Даже спустя столетие в подвалах их дома находили старинные церковные книги в толстых переплётах. Кстати интересно само происхождение книг. В своих работах Мирра Евсеевна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Даен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и Римма Михайловна Лазарчук указывают, что известный портрет вологодского историка Алексея Александровича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Засецкого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, бывшего родственником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ковыринских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Засецких, передали в Вологодский государственный историко-архитектурный и художественный музей-заповедник из усадьбы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Ковырино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в ноябре 1921 года. Кроме того Р.М. Лазарчук в своей работе об Алексее Александровиче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Засецком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задаёт вопрос: куда девалась огромная по тем временам библиотека историка. Не в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Ковырине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нужно искать её следы, предположим мы.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Большой интерес проявлял А.П. Засецкий к святым храмам и обителям: «Кто не знает пламенно усердия его к святым обителям Православной Церкви? О чём он любил так часто беседовать, как не о том благолепии, какое он замечал в сих обителях, о тех живых и спасительных впечатлениях, которые он умел извлекать оттуда?» – свидетельствует Алексей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Панцирев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Среди его знакомых много служителей Православной церкви, в частности настоятель Свято-Духова монастыря отец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Нафанаил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. В отделе редкой книги областной библиотеки им. Бабушкина Наталья Николаевна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Фарутина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показывала нам брошюру о Свято-Духовом монастыре, подписанную отцом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Нафанаилом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в адрес Софьи Александровны и Александра Павловны Засецких. 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«С кем он главным образом любил вести свою беседу? – продолжает А.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Панцирев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. – С теми лицами, которые посвятили себя преимущественно на служение Господу. Дом его иногда походил как бы на Церковь, в нём нередко совершались всенощные бдения,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молебное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пение и с усердием читались известные церковные акафисты и каноны».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А.П. Засецкий вёл скромный, уединённый образ жизни «его строгость в соблюдении постов Православной церкви, его решительное отчуждение от разных общепринятых видов рассеянного и ненормального препровождения времени», был чужд светских развлечений и пустой праздности. «Если все его достоинства соединить вместе, – говорил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Панцирев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, – то перед нами живо предстанет светлый образ древнерусского православного боярина, который любил святые обители, их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благоукрашение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и благочиние, чтил служителей божьих и дорожил их благословением, любил читать преимущественно божественные книги и беседовать о духовных предметах».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Александр Павлович как и его родители много жертвовал на дела благотворительности, но старался совершать их «незримо от людского глаза. Сколько, может быть, удовлетворено вопиющих нужд бедных! Сколько осушено слёз страждущих и немощных». К сожалению, фактов благотворительности А.П.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Засецкого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нам известно немного, в этом направлении работа ещё ведётся.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Александру Павловичу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Засецкому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доверялась опека над имуществом и имениями (например, опека над детьми помещика Гранта).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Александр Павлович Засецкий умер в 1870 году в возрасте 57 лет </w:t>
      </w:r>
      <w:proofErr w:type="gramStart"/>
      <w:r w:rsidRPr="00960834">
        <w:rPr>
          <w:rFonts w:ascii="Times New Roman" w:eastAsia="Times New Roman" w:hAnsi="Times New Roman" w:cs="Times New Roman"/>
          <w:sz w:val="24"/>
          <w:szCs w:val="24"/>
        </w:rPr>
        <w:t>« от</w:t>
      </w:r>
      <w:proofErr w:type="gram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удара в сердце», всего на год пережив свою мать. Был похоронен против обычая не на фамильном кладбище в Говорове, а, согласно завещанию, в Свято-Духовом монастыре, в нижнем этаже Знаменской церкви, в южном её приделе, где в 1876 году вдова его, Софья Александровна Засецкая установила прекрасный мраморный иконостас, изготовленный в Петербурге. 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Софья Александровна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Засецкая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, урождённая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Ховрина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(1814 -1887), дочь камергера императорского двора, действительного статского советника и кавалера Александра Львовича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Ховрина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>, разделяла и поддерживала взгляды мужа. Софья Александровна получила неплохое домашнее воспитание, как и её муж, была скромной, набожной, чуткой к чужому горю. Широко известен факт пожертвования Софьей Александровной её полукаменного двухэтажного особняка на Дворянской улице для обустройства в нём дома призрения для неимущих дворянок. Большие суммы жертвовала оно на обустройства храмов. В 1875 году Засецкая оставляет капитал в процентных бумагах на женские училища Вологодской губернии в сумме 5.000 рублей, а в 1879 году учреждает две стипендии для неимущих воспитанниц духовного училища при женском Горнем Успенском монастыре. С этой целью в банк были положены два 5%-ных банковских билета, по 1000 рублей каждый. Таким образом, на каждую воспитанницу полагалась ежегодная стипендия в сумме 50 рублей. На эту сумму стипендиатки обеспечиваются в училище всем необходимым, а после его окончания дополнительно снабжаются приличной одеждой. Благотворительная деятельность С.А. Засецкой в пользу учреждений духового ведомства была замечена и оценена Священным Синодом, который неоднократно изъявлял ей своё благословение. 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Софья Александровна и её муж, Александр Павлович Засецкий были хорошо знакомы с настоятелем Свято-Духова монастыря отцом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Нафанаилом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, в отделе редкой книги областной библиотеки им. Бабушкина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Н.Н.Фарутина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показывала нам брошюру о Свято-Духовом монастыре, подписанную отцом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Нафанаилом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в адрес Софьи Александровны и Александра Павловны Засецких. Мирра Евсеевна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Даен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Свои дни Софья Александровна закончила в Вологодском Горнем Успенском монастыре, в который вступила осенью 1881 года. В то время она была уже тяжело больна и поэтому послушания не проходила. Жила она в небольшом флигельке за монастырской оградой. По её завещанию была похоронена в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Святодуховом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монастыре в приделе, ею устроенном. Похороны свои просила она сделать как можно более скромными. Бриллианты и серебро завещала своим племянникам Варваре Германовне и Василию Германовичу фон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Тюменам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>. Экипажи и некоторое другое личное имущество просила продать, а деньги раздать бедным.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Об Алексее Павловиче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Засецком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известно немного. Родился 26 марта 1819 года, крёстным его стал дядя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Иринарх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Александрович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Грязев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. Как и братья в молодости он состоял на военной службе, выйдя в отставку, вернулся в Вологду, в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Ковырино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. В 1851 году женился на Клеопатре Александровне Куприяновой, дочери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грязовецкого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помещика, капитана 2-го ранга Александра Яковлевича Куприянова. Интересно, что Куприяновы были в родстве со святителем Игнатием Брянчаниновым. Дальний родственник Клеопатры Александровн Николай Филиппович Куприянов бал женат на родной сестре Святителя Игнатия – Марии Александровне. Алексей Павлович Засецкий был почётным смотрителем Вологодского уездного училища. Во время Крымской войны числился поручиком Ополчения вологодской дружины. Умер 21 июня 1861 года в возрасте 42 лет от апоплексического удара.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Самая печальная страница в истории семьи Засецких – судьба Николая Павловича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Засецкого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. Способный офицер, получивший прекрасное образование в Московском пансионе, в 1838 году окончил Императорскую Николаевскую военную академию. В 27 лет капитан Генерального штаба. Был убит 2 июня 1842 года «в сражении при преследовании горцев в земле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ичкеринцов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>». 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Через два года благодаря хлопотам родных, тело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Н.П.Засецкого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было перевезено на родину и захоронено на кладбище при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Говоровско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>-Богородицкой церкви.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После смерти Александра Павловича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Засецкого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прямых наследников по мужской линии фамилии Засецких не осталось, поэтому, по завещанию Варвары Александровны Засецкой имение переходит к её родному внуку Александру Павловичу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Набалову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, сыну Екатерины Павловны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Засецкой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, в замужестве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Набаловой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Екатерина Павловна Засецкая родилась 23 мая 1811 года. Крёстной была её родная бабушка – надворная советница вдова Екатерина Прокопьевна, в честь которой, видимо, и назвали свою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первенькую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Павел Алексеевич и Варвара Александровна. Воспитывалась девочка в Московском Екатерининском институте. В августе 1837 года 26-летняя Екатерина Павловна венчается в Говоровской Богородицкой церкви с полковником 27 учебного сапёрного батальона Павлом Васильевичем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Набаловым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. Жених старше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Екатериы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Павловны почти на 10 лет. Поручителями (свидетелями) на свадьбе со стороны невесты явились её родные дяди – отставной гвардейский полковник Александр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Грязев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и отставной лейтенант флота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Иринарх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Грязев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. Со стороны жениха поручителем стал студент Петербургского университета Владимир Александров. Известно о двух детях супругов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Набаловых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– Александре Павловиче и Аделаиде Павловне.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А.П.Набалов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продолжает традиции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Засецких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, например, именно на его деньги было построено деревянное здание первого Вологодского драматического театра. Позднее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Ковырино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его племяннику барону Василию Германовичу фон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Тюмену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 xml:space="preserve">. С начала ХХ века начинается период упадка </w:t>
      </w:r>
      <w:proofErr w:type="spellStart"/>
      <w:r w:rsidRPr="00960834">
        <w:rPr>
          <w:rFonts w:ascii="Times New Roman" w:eastAsia="Times New Roman" w:hAnsi="Times New Roman" w:cs="Times New Roman"/>
          <w:sz w:val="24"/>
          <w:szCs w:val="24"/>
        </w:rPr>
        <w:t>Ковырина</w:t>
      </w:r>
      <w:proofErr w:type="spellEnd"/>
      <w:r w:rsidRPr="00960834">
        <w:rPr>
          <w:rFonts w:ascii="Times New Roman" w:eastAsia="Times New Roman" w:hAnsi="Times New Roman" w:cs="Times New Roman"/>
          <w:sz w:val="24"/>
          <w:szCs w:val="24"/>
        </w:rPr>
        <w:t>. А потом была первая мировая война, революция. Но это уже совсем другая история.</w:t>
      </w:r>
    </w:p>
    <w:p w:rsidR="00960834" w:rsidRPr="00960834" w:rsidRDefault="00F43D44" w:rsidP="0096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7dc9d0" stroked="f"/>
        </w:pic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поисках материала принимали участие ученики школы №324 г. Вологды </w:t>
      </w:r>
      <w:proofErr w:type="spellStart"/>
      <w:r w:rsidRPr="00960834">
        <w:rPr>
          <w:rFonts w:ascii="Times New Roman" w:eastAsia="Times New Roman" w:hAnsi="Times New Roman" w:cs="Times New Roman"/>
          <w:i/>
          <w:iCs/>
          <w:spacing w:val="31"/>
          <w:sz w:val="24"/>
          <w:szCs w:val="24"/>
        </w:rPr>
        <w:t>Суринова</w:t>
      </w:r>
      <w:proofErr w:type="spellEnd"/>
      <w:r w:rsidRPr="00960834">
        <w:rPr>
          <w:rFonts w:ascii="Times New Roman" w:eastAsia="Times New Roman" w:hAnsi="Times New Roman" w:cs="Times New Roman"/>
          <w:i/>
          <w:iCs/>
          <w:spacing w:val="31"/>
          <w:sz w:val="24"/>
          <w:szCs w:val="24"/>
        </w:rPr>
        <w:t xml:space="preserve"> Галина, Лысова Елена, </w:t>
      </w:r>
      <w:proofErr w:type="spellStart"/>
      <w:r w:rsidRPr="00960834">
        <w:rPr>
          <w:rFonts w:ascii="Times New Roman" w:eastAsia="Times New Roman" w:hAnsi="Times New Roman" w:cs="Times New Roman"/>
          <w:i/>
          <w:iCs/>
          <w:spacing w:val="31"/>
          <w:sz w:val="24"/>
          <w:szCs w:val="24"/>
        </w:rPr>
        <w:t>Безверхова</w:t>
      </w:r>
      <w:proofErr w:type="spellEnd"/>
      <w:r w:rsidRPr="00960834">
        <w:rPr>
          <w:rFonts w:ascii="Times New Roman" w:eastAsia="Times New Roman" w:hAnsi="Times New Roman" w:cs="Times New Roman"/>
          <w:i/>
          <w:iCs/>
          <w:spacing w:val="31"/>
          <w:sz w:val="24"/>
          <w:szCs w:val="24"/>
        </w:rPr>
        <w:t xml:space="preserve"> Татьяна, Морозова Ирина, </w:t>
      </w:r>
      <w:proofErr w:type="spellStart"/>
      <w:r w:rsidRPr="00960834">
        <w:rPr>
          <w:rFonts w:ascii="Times New Roman" w:eastAsia="Times New Roman" w:hAnsi="Times New Roman" w:cs="Times New Roman"/>
          <w:i/>
          <w:iCs/>
          <w:spacing w:val="31"/>
          <w:sz w:val="24"/>
          <w:szCs w:val="24"/>
        </w:rPr>
        <w:t>Слученков</w:t>
      </w:r>
      <w:proofErr w:type="spellEnd"/>
      <w:r w:rsidRPr="00960834">
        <w:rPr>
          <w:rFonts w:ascii="Times New Roman" w:eastAsia="Times New Roman" w:hAnsi="Times New Roman" w:cs="Times New Roman"/>
          <w:i/>
          <w:iCs/>
          <w:spacing w:val="31"/>
          <w:sz w:val="24"/>
          <w:szCs w:val="24"/>
        </w:rPr>
        <w:t xml:space="preserve"> Дмитрий, </w:t>
      </w:r>
      <w:proofErr w:type="spellStart"/>
      <w:r w:rsidRPr="00960834">
        <w:rPr>
          <w:rFonts w:ascii="Times New Roman" w:eastAsia="Times New Roman" w:hAnsi="Times New Roman" w:cs="Times New Roman"/>
          <w:i/>
          <w:iCs/>
          <w:spacing w:val="31"/>
          <w:sz w:val="24"/>
          <w:szCs w:val="24"/>
        </w:rPr>
        <w:t>Слученков</w:t>
      </w:r>
      <w:proofErr w:type="spellEnd"/>
      <w:r w:rsidRPr="00960834">
        <w:rPr>
          <w:rFonts w:ascii="Times New Roman" w:eastAsia="Times New Roman" w:hAnsi="Times New Roman" w:cs="Times New Roman"/>
          <w:i/>
          <w:iCs/>
          <w:spacing w:val="31"/>
          <w:sz w:val="24"/>
          <w:szCs w:val="24"/>
        </w:rPr>
        <w:t xml:space="preserve"> Михаил, </w:t>
      </w:r>
      <w:proofErr w:type="spellStart"/>
      <w:r w:rsidRPr="00960834">
        <w:rPr>
          <w:rFonts w:ascii="Times New Roman" w:eastAsia="Times New Roman" w:hAnsi="Times New Roman" w:cs="Times New Roman"/>
          <w:i/>
          <w:iCs/>
          <w:spacing w:val="31"/>
          <w:sz w:val="24"/>
          <w:szCs w:val="24"/>
        </w:rPr>
        <w:t>Федчук</w:t>
      </w:r>
      <w:proofErr w:type="spellEnd"/>
      <w:r w:rsidRPr="00960834">
        <w:rPr>
          <w:rFonts w:ascii="Times New Roman" w:eastAsia="Times New Roman" w:hAnsi="Times New Roman" w:cs="Times New Roman"/>
          <w:i/>
          <w:iCs/>
          <w:spacing w:val="31"/>
          <w:sz w:val="24"/>
          <w:szCs w:val="24"/>
        </w:rPr>
        <w:t xml:space="preserve"> Наталья, Козлова Ирина, Сахарова Олеся, Иншаков Игорь, </w:t>
      </w:r>
      <w:proofErr w:type="spellStart"/>
      <w:r w:rsidRPr="00960834">
        <w:rPr>
          <w:rFonts w:ascii="Times New Roman" w:eastAsia="Times New Roman" w:hAnsi="Times New Roman" w:cs="Times New Roman"/>
          <w:i/>
          <w:iCs/>
          <w:spacing w:val="31"/>
          <w:sz w:val="24"/>
          <w:szCs w:val="24"/>
        </w:rPr>
        <w:t>Рюмочкина</w:t>
      </w:r>
      <w:proofErr w:type="spellEnd"/>
      <w:r w:rsidRPr="00960834">
        <w:rPr>
          <w:rFonts w:ascii="Times New Roman" w:eastAsia="Times New Roman" w:hAnsi="Times New Roman" w:cs="Times New Roman"/>
          <w:i/>
          <w:iCs/>
          <w:spacing w:val="31"/>
          <w:sz w:val="24"/>
          <w:szCs w:val="24"/>
        </w:rPr>
        <w:t xml:space="preserve"> Екатерина, Матвеева Ирина, </w:t>
      </w:r>
      <w:proofErr w:type="spellStart"/>
      <w:r w:rsidRPr="00960834">
        <w:rPr>
          <w:rFonts w:ascii="Times New Roman" w:eastAsia="Times New Roman" w:hAnsi="Times New Roman" w:cs="Times New Roman"/>
          <w:i/>
          <w:iCs/>
          <w:spacing w:val="31"/>
          <w:sz w:val="24"/>
          <w:szCs w:val="24"/>
        </w:rPr>
        <w:t>Пухлова</w:t>
      </w:r>
      <w:proofErr w:type="spellEnd"/>
      <w:r w:rsidRPr="00960834">
        <w:rPr>
          <w:rFonts w:ascii="Times New Roman" w:eastAsia="Times New Roman" w:hAnsi="Times New Roman" w:cs="Times New Roman"/>
          <w:i/>
          <w:iCs/>
          <w:spacing w:val="31"/>
          <w:sz w:val="24"/>
          <w:szCs w:val="24"/>
        </w:rPr>
        <w:t xml:space="preserve"> Ксения, Зеленкова Виктория, Егоренков Павел, Бахтиарова Светлана, Мальцева Мария, Щукина Наталья</w:t>
      </w:r>
      <w:r w:rsidRPr="009608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Руководитель – </w:t>
      </w:r>
      <w:proofErr w:type="spellStart"/>
      <w:r w:rsidRPr="00960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Шайдаева</w:t>
      </w:r>
      <w:proofErr w:type="spellEnd"/>
      <w:r w:rsidRPr="00960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Елена Петровна</w:t>
      </w:r>
      <w:r w:rsidRPr="0096083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60834" w:rsidRPr="00960834" w:rsidRDefault="00960834" w:rsidP="0096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834">
        <w:rPr>
          <w:rFonts w:ascii="Times New Roman" w:eastAsia="Times New Roman" w:hAnsi="Times New Roman" w:cs="Times New Roman"/>
          <w:i/>
          <w:iCs/>
          <w:sz w:val="24"/>
          <w:szCs w:val="24"/>
        </w:rPr>
        <w:t>Огромную благодарность за помощь при поиске материала приносим работникам Вологодского областного государственного архива, особенно</w:t>
      </w:r>
      <w:r w:rsidRPr="00960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60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Кучумовой</w:t>
      </w:r>
      <w:proofErr w:type="spellEnd"/>
      <w:r w:rsidRPr="00960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Наталье Леонидовне</w:t>
      </w:r>
      <w:r w:rsidRPr="009608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работникам Вологодской Областной Бабушкинской библиотеки: </w:t>
      </w:r>
      <w:proofErr w:type="spellStart"/>
      <w:r w:rsidRPr="00960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Мясниковой</w:t>
      </w:r>
      <w:proofErr w:type="spellEnd"/>
      <w:r w:rsidRPr="00960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Наталье Александровне</w:t>
      </w:r>
      <w:r w:rsidRPr="009608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60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Фарутиной</w:t>
      </w:r>
      <w:proofErr w:type="spellEnd"/>
      <w:r w:rsidRPr="00960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Наталье Николаевне</w:t>
      </w:r>
      <w:r w:rsidRPr="009608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960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Корниловой Наталье Владимировне</w:t>
      </w:r>
      <w:r w:rsidRPr="009608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r w:rsidRPr="00960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Александру Васильевичу Мухину</w:t>
      </w:r>
      <w:r w:rsidRPr="009608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960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Мирре Евсеевне </w:t>
      </w:r>
      <w:proofErr w:type="spellStart"/>
      <w:r w:rsidRPr="00960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Даен</w:t>
      </w:r>
      <w:proofErr w:type="spellEnd"/>
      <w:r w:rsidRPr="0096083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C1BAC" w:rsidRDefault="00EC1BAC"/>
    <w:sectPr w:rsidR="00EC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834"/>
    <w:rsid w:val="00960834"/>
    <w:rsid w:val="00EC1BAC"/>
    <w:rsid w:val="00F4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33C5C-B39F-449F-9107-11D1A26B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2201</Words>
  <Characters>12549</Characters>
  <Application>Microsoft Office Word</Application>
  <DocSecurity>0</DocSecurity>
  <Lines>104</Lines>
  <Paragraphs>29</Paragraphs>
  <ScaleCrop>false</ScaleCrop>
  <Company>OEM</Company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ПК-9</cp:lastModifiedBy>
  <cp:revision>3</cp:revision>
  <dcterms:created xsi:type="dcterms:W3CDTF">2013-05-21T06:02:00Z</dcterms:created>
  <dcterms:modified xsi:type="dcterms:W3CDTF">2014-11-20T11:20:00Z</dcterms:modified>
</cp:coreProperties>
</file>